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21F" w:rsidRPr="007F1648" w:rsidRDefault="0068621F" w:rsidP="0068621F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8621F" w:rsidRPr="007F1648" w:rsidRDefault="0068621F" w:rsidP="0068621F">
      <w:pPr>
        <w:spacing w:after="0" w:line="408" w:lineRule="auto"/>
        <w:ind w:left="120"/>
        <w:jc w:val="center"/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</w:rPr>
        <w:t xml:space="preserve"> </w:t>
      </w:r>
    </w:p>
    <w:p w:rsidR="0068621F" w:rsidRPr="007F1648" w:rsidRDefault="0068621F" w:rsidP="0068621F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МБОУ "Средняя общеобразовательная русско-татарская школа № 13"</w:t>
      </w:r>
      <w:r w:rsidRPr="007F1648">
        <w:rPr>
          <w:sz w:val="28"/>
        </w:rPr>
        <w:br/>
      </w:r>
      <w:bookmarkStart w:id="1" w:name="c71c69c9-f8ba-40ed-b513-d1d0a2bb969c"/>
      <w:bookmarkStart w:id="2" w:name="_GoBack"/>
      <w:bookmarkEnd w:id="2"/>
      <w:r w:rsidRPr="007F1648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7F1648">
        <w:rPr>
          <w:rFonts w:ascii="Times New Roman" w:hAnsi="Times New Roman"/>
          <w:b/>
          <w:color w:val="000000"/>
          <w:sz w:val="28"/>
        </w:rPr>
        <w:t>Вахитовского</w:t>
      </w:r>
      <w:proofErr w:type="spellEnd"/>
      <w:r w:rsidRPr="007F1648">
        <w:rPr>
          <w:rFonts w:ascii="Times New Roman" w:hAnsi="Times New Roman"/>
          <w:b/>
          <w:color w:val="000000"/>
          <w:sz w:val="28"/>
        </w:rPr>
        <w:t xml:space="preserve"> района </w:t>
      </w:r>
      <w:proofErr w:type="spellStart"/>
      <w:r w:rsidRPr="007F1648">
        <w:rPr>
          <w:rFonts w:ascii="Times New Roman" w:hAnsi="Times New Roman"/>
          <w:b/>
          <w:color w:val="000000"/>
          <w:sz w:val="28"/>
        </w:rPr>
        <w:t>г.Казани</w:t>
      </w:r>
      <w:bookmarkEnd w:id="1"/>
      <w:proofErr w:type="spellEnd"/>
    </w:p>
    <w:p w:rsidR="0068621F" w:rsidRDefault="00311276" w:rsidP="0068621F">
      <w:pPr>
        <w:spacing w:after="0"/>
        <w:ind w:left="12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BC0CAB" wp14:editId="743EB9C9">
            <wp:simplePos x="0" y="0"/>
            <wp:positionH relativeFrom="margin">
              <wp:align>center</wp:align>
            </wp:positionH>
            <wp:positionV relativeFrom="paragraph">
              <wp:posOffset>199390</wp:posOffset>
            </wp:positionV>
            <wp:extent cx="6583680" cy="27432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17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41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8860" r="5719" b="24643"/>
                    <a:stretch/>
                  </pic:blipFill>
                  <pic:spPr bwMode="auto">
                    <a:xfrm>
                      <a:off x="0" y="0"/>
                      <a:ext cx="6583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21F" w:rsidRDefault="0068621F" w:rsidP="0068621F">
      <w:pPr>
        <w:spacing w:after="0"/>
        <w:ind w:left="120"/>
      </w:pPr>
    </w:p>
    <w:p w:rsidR="0068621F" w:rsidRDefault="0068621F" w:rsidP="0068621F">
      <w:pPr>
        <w:spacing w:after="0"/>
        <w:ind w:left="120"/>
      </w:pPr>
    </w:p>
    <w:p w:rsidR="0068621F" w:rsidRDefault="0068621F" w:rsidP="0068621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8621F" w:rsidRPr="007F1648" w:rsidTr="00DB54DD">
        <w:tc>
          <w:tcPr>
            <w:tcW w:w="3114" w:type="dxa"/>
          </w:tcPr>
          <w:p w:rsidR="0068621F" w:rsidRPr="0040209D" w:rsidRDefault="0068621F" w:rsidP="00DB54D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8621F" w:rsidRPr="008944ED" w:rsidRDefault="0068621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68621F" w:rsidRPr="008944ED" w:rsidRDefault="0068621F" w:rsidP="00DB54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И.Р.Каратаева</w:t>
            </w:r>
            <w:proofErr w:type="spellEnd"/>
          </w:p>
          <w:p w:rsidR="0068621F" w:rsidRDefault="0068621F" w:rsidP="00DB54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2025 г.</w:t>
            </w:r>
          </w:p>
          <w:p w:rsidR="0068621F" w:rsidRPr="0040209D" w:rsidRDefault="0068621F" w:rsidP="00DB54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8621F" w:rsidRPr="0040209D" w:rsidRDefault="0068621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8621F" w:rsidRPr="008944ED" w:rsidRDefault="0068621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68621F" w:rsidRPr="0040209D" w:rsidRDefault="0068621F" w:rsidP="00DB54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:rsidR="0068621F" w:rsidRDefault="0068621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8621F" w:rsidRPr="008944ED" w:rsidRDefault="0068621F" w:rsidP="00DB54D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8621F" w:rsidRDefault="0068621F" w:rsidP="00DB54D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8621F" w:rsidRPr="008944ED" w:rsidRDefault="0068621F" w:rsidP="00DB54D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С.Н.Овчинников</w:t>
            </w:r>
            <w:proofErr w:type="spellEnd"/>
          </w:p>
          <w:p w:rsidR="0068621F" w:rsidRDefault="0068621F" w:rsidP="00DB54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68621F" w:rsidRPr="0040209D" w:rsidRDefault="0068621F" w:rsidP="00DB54D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8621F" w:rsidRPr="007F1648" w:rsidRDefault="0068621F" w:rsidP="0068621F">
      <w:pPr>
        <w:spacing w:after="0"/>
        <w:ind w:left="120"/>
      </w:pPr>
    </w:p>
    <w:p w:rsidR="0068621F" w:rsidRDefault="0068621F" w:rsidP="0068621F">
      <w:pPr>
        <w:spacing w:after="0"/>
        <w:ind w:left="120"/>
      </w:pPr>
    </w:p>
    <w:p w:rsidR="0068621F" w:rsidRDefault="0068621F" w:rsidP="0068621F">
      <w:pPr>
        <w:spacing w:after="0"/>
        <w:ind w:left="120"/>
      </w:pPr>
    </w:p>
    <w:p w:rsidR="0068621F" w:rsidRPr="007F1648" w:rsidRDefault="0068621F" w:rsidP="0068621F">
      <w:pPr>
        <w:spacing w:after="0"/>
        <w:ind w:left="120"/>
      </w:pPr>
    </w:p>
    <w:p w:rsidR="0068621F" w:rsidRPr="007F1648" w:rsidRDefault="0068621F" w:rsidP="0068621F">
      <w:pPr>
        <w:spacing w:after="0"/>
        <w:ind w:left="120"/>
      </w:pPr>
    </w:p>
    <w:p w:rsidR="0068621F" w:rsidRPr="007F1648" w:rsidRDefault="0068621F" w:rsidP="0068621F">
      <w:pPr>
        <w:spacing w:after="0"/>
        <w:ind w:left="120"/>
      </w:pPr>
    </w:p>
    <w:p w:rsidR="0068621F" w:rsidRPr="007F1648" w:rsidRDefault="0068621F" w:rsidP="0068621F">
      <w:pPr>
        <w:spacing w:after="0"/>
        <w:ind w:left="120"/>
      </w:pPr>
    </w:p>
    <w:p w:rsidR="0068621F" w:rsidRPr="007F1648" w:rsidRDefault="0068621F" w:rsidP="0068621F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8621F" w:rsidRPr="007F1648" w:rsidRDefault="0068621F" w:rsidP="0068621F">
      <w:pPr>
        <w:spacing w:after="0"/>
        <w:ind w:left="120"/>
        <w:jc w:val="center"/>
      </w:pPr>
    </w:p>
    <w:p w:rsidR="0068621F" w:rsidRDefault="0068621F" w:rsidP="0068621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учебного курса «Инженерный практикум»</w:t>
      </w:r>
    </w:p>
    <w:p w:rsidR="0068621F" w:rsidRPr="007F1648" w:rsidRDefault="0068621F" w:rsidP="0068621F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68621F" w:rsidRPr="007F1648" w:rsidRDefault="0068621F" w:rsidP="0068621F">
      <w:pPr>
        <w:spacing w:after="0"/>
        <w:ind w:left="120"/>
        <w:jc w:val="center"/>
      </w:pPr>
    </w:p>
    <w:p w:rsidR="0068621F" w:rsidRPr="007F1648" w:rsidRDefault="0068621F" w:rsidP="0068621F">
      <w:pPr>
        <w:spacing w:after="0"/>
        <w:ind w:left="120"/>
        <w:jc w:val="center"/>
      </w:pPr>
    </w:p>
    <w:p w:rsidR="009E25EF" w:rsidRDefault="009E25EF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21F" w:rsidRDefault="0068621F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21F" w:rsidRDefault="0068621F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21F" w:rsidRDefault="0068621F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21F" w:rsidRDefault="0068621F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21F" w:rsidRDefault="0068621F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21F" w:rsidRDefault="0068621F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21F" w:rsidRPr="0002054B" w:rsidRDefault="0068621F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5EF" w:rsidRPr="0002054B" w:rsidRDefault="009E25EF" w:rsidP="00020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54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2054B" w:rsidRPr="0002054B" w:rsidRDefault="0002054B" w:rsidP="000205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54B">
        <w:rPr>
          <w:rFonts w:ascii="Times New Roman" w:hAnsi="Times New Roman" w:cs="Times New Roman"/>
          <w:sz w:val="28"/>
          <w:szCs w:val="28"/>
        </w:rPr>
        <w:t>Данная рабочая программа предназначена для учеников 10-11 классов предпрофессиональной направленностью: инженерно-строительная в сфере ЖКХ. Программа охватывает теоретические и практические аспекты, необходимые для формирования компетенций будущих инженеров и строителей.</w:t>
      </w:r>
    </w:p>
    <w:p w:rsidR="0002054B" w:rsidRPr="0002054B" w:rsidRDefault="0002054B" w:rsidP="0002054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054B">
        <w:rPr>
          <w:rFonts w:ascii="Times New Roman" w:hAnsi="Times New Roman" w:cs="Times New Roman"/>
          <w:sz w:val="28"/>
          <w:szCs w:val="28"/>
        </w:rPr>
        <w:t>Цель программы состоит в формировании у школьников целостного понимания роли инженера в современном мире, ознакомлении с основными этапами жизненного цикла строительных объектов, принципами их проектирования, эксплуатации и реконструкции</w:t>
      </w:r>
    </w:p>
    <w:p w:rsidR="0002054B" w:rsidRPr="0002054B" w:rsidRDefault="0002054B" w:rsidP="0002054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054B">
        <w:rPr>
          <w:rFonts w:ascii="Times New Roman" w:hAnsi="Times New Roman" w:cs="Times New Roman"/>
          <w:sz w:val="28"/>
          <w:szCs w:val="28"/>
        </w:rPr>
        <w:t>Цели курса:</w:t>
      </w:r>
    </w:p>
    <w:p w:rsidR="0002054B" w:rsidRPr="0002054B" w:rsidRDefault="0002054B" w:rsidP="0002054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054B">
        <w:rPr>
          <w:rFonts w:ascii="Times New Roman" w:hAnsi="Times New Roman" w:cs="Times New Roman"/>
          <w:sz w:val="28"/>
          <w:szCs w:val="28"/>
        </w:rPr>
        <w:t>- Формирование представлений о специфике профессии инженера в отрасли ЖК</w:t>
      </w:r>
      <w:r w:rsidR="00384170">
        <w:rPr>
          <w:rFonts w:ascii="Times New Roman" w:hAnsi="Times New Roman" w:cs="Times New Roman"/>
          <w:sz w:val="28"/>
          <w:szCs w:val="28"/>
        </w:rPr>
        <w:t>Х</w:t>
      </w:r>
    </w:p>
    <w:p w:rsidR="0002054B" w:rsidRPr="0002054B" w:rsidRDefault="0002054B" w:rsidP="0002054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054B">
        <w:rPr>
          <w:rFonts w:ascii="Times New Roman" w:hAnsi="Times New Roman" w:cs="Times New Roman"/>
          <w:sz w:val="28"/>
          <w:szCs w:val="28"/>
        </w:rPr>
        <w:t>- Ознакомление с современными технологиями и конструкциями в строительстве и эксплуатации объектов ЖКХ.</w:t>
      </w:r>
    </w:p>
    <w:p w:rsidR="0002054B" w:rsidRPr="0002054B" w:rsidRDefault="0002054B" w:rsidP="0002054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054B">
        <w:rPr>
          <w:rFonts w:ascii="Times New Roman" w:hAnsi="Times New Roman" w:cs="Times New Roman"/>
          <w:sz w:val="28"/>
          <w:szCs w:val="28"/>
        </w:rPr>
        <w:t>- Развитие умений работы в команде, критического мышления и практических навыков.</w:t>
      </w:r>
    </w:p>
    <w:p w:rsidR="0002054B" w:rsidRPr="0002054B" w:rsidRDefault="0002054B" w:rsidP="000205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54B">
        <w:rPr>
          <w:rFonts w:ascii="Times New Roman" w:hAnsi="Times New Roman" w:cs="Times New Roman"/>
          <w:sz w:val="28"/>
          <w:szCs w:val="28"/>
        </w:rPr>
        <w:t>- Развитие творческих способностей и самостоятельности учащихся в ходе проектной деятельности.</w:t>
      </w:r>
    </w:p>
    <w:p w:rsidR="0002054B" w:rsidRPr="0002054B" w:rsidRDefault="0002054B" w:rsidP="000205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54B">
        <w:rPr>
          <w:rFonts w:ascii="Times New Roman" w:hAnsi="Times New Roman" w:cs="Times New Roman"/>
          <w:sz w:val="28"/>
          <w:szCs w:val="28"/>
        </w:rPr>
        <w:t>Программа служит подготовкой к дальнейшему обучению в вузах и профилирующим специальностям в строительной и инженерной отраслях.</w:t>
      </w:r>
    </w:p>
    <w:p w:rsidR="0002054B" w:rsidRPr="0002054B" w:rsidRDefault="0002054B" w:rsidP="0002054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054B">
        <w:rPr>
          <w:rFonts w:ascii="Times New Roman" w:hAnsi="Times New Roman" w:cs="Times New Roman"/>
          <w:sz w:val="28"/>
          <w:szCs w:val="28"/>
        </w:rPr>
        <w:t>Программа рассчитана на 68 часов: 34 часа в 10-м классе (1 час в неделю), 34 часа в 11-м классе (1 час в неделю,)</w:t>
      </w:r>
    </w:p>
    <w:p w:rsidR="0002054B" w:rsidRPr="00957016" w:rsidRDefault="0002054B" w:rsidP="0002054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6062" w:rsidRDefault="00946062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Pr="0002054B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A1C" w:rsidRPr="00384170" w:rsidRDefault="009E25EF" w:rsidP="00B91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170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B91D6E" w:rsidRPr="0002054B" w:rsidTr="00B91D6E">
        <w:tc>
          <w:tcPr>
            <w:tcW w:w="562" w:type="dxa"/>
          </w:tcPr>
          <w:p w:rsidR="00B91D6E" w:rsidRPr="0002054B" w:rsidRDefault="00B91D6E" w:rsidP="00B91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B91D6E" w:rsidRPr="0002054B" w:rsidRDefault="00896C7A" w:rsidP="00B91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91D6E" w:rsidRPr="0002054B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3115" w:type="dxa"/>
          </w:tcPr>
          <w:p w:rsidR="00B91D6E" w:rsidRPr="0002054B" w:rsidRDefault="00B91D6E" w:rsidP="00B91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896C7A" w:rsidRPr="0002054B" w:rsidTr="005A748B">
        <w:tc>
          <w:tcPr>
            <w:tcW w:w="9345" w:type="dxa"/>
            <w:gridSpan w:val="3"/>
          </w:tcPr>
          <w:p w:rsidR="00896C7A" w:rsidRPr="0002054B" w:rsidRDefault="00896C7A" w:rsidP="00B91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B91D6E" w:rsidRPr="0002054B" w:rsidTr="00B91D6E">
        <w:tc>
          <w:tcPr>
            <w:tcW w:w="562" w:type="dxa"/>
          </w:tcPr>
          <w:p w:rsidR="00B91D6E" w:rsidRPr="0002054B" w:rsidRDefault="000F16DF" w:rsidP="00B9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B91D6E" w:rsidRPr="0002054B" w:rsidRDefault="00B91D6E" w:rsidP="00B9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инженерию в сфере ЖКХ    </w:t>
            </w:r>
          </w:p>
        </w:tc>
        <w:tc>
          <w:tcPr>
            <w:tcW w:w="3115" w:type="dxa"/>
          </w:tcPr>
          <w:p w:rsidR="00B91D6E" w:rsidRPr="0002054B" w:rsidRDefault="00E13E78" w:rsidP="00B91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124A" w:rsidRPr="0002054B" w:rsidTr="00B91D6E">
        <w:tc>
          <w:tcPr>
            <w:tcW w:w="562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Основы проектирования</w:t>
            </w:r>
          </w:p>
        </w:tc>
        <w:tc>
          <w:tcPr>
            <w:tcW w:w="3115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124A" w:rsidRPr="0002054B" w:rsidTr="00B91D6E">
        <w:tc>
          <w:tcPr>
            <w:tcW w:w="562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Архитектурное проектирование         </w:t>
            </w:r>
          </w:p>
        </w:tc>
        <w:tc>
          <w:tcPr>
            <w:tcW w:w="3115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124A" w:rsidRPr="0002054B" w:rsidTr="00B91D6E">
        <w:tc>
          <w:tcPr>
            <w:tcW w:w="562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Проектирование благоустройства территорий</w:t>
            </w:r>
          </w:p>
        </w:tc>
        <w:tc>
          <w:tcPr>
            <w:tcW w:w="3115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124A" w:rsidRPr="0002054B" w:rsidTr="00B91D6E">
        <w:tc>
          <w:tcPr>
            <w:tcW w:w="562" w:type="dxa"/>
          </w:tcPr>
          <w:p w:rsidR="0051124A" w:rsidRPr="0002054B" w:rsidRDefault="008064C4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Энергосберегающее проектирование</w:t>
            </w:r>
          </w:p>
        </w:tc>
        <w:tc>
          <w:tcPr>
            <w:tcW w:w="3115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Капитальное строительство и  реконструкция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Экологическое проектирование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Менеджмент проектов</w:t>
            </w:r>
          </w:p>
        </w:tc>
        <w:tc>
          <w:tcPr>
            <w:tcW w:w="3115" w:type="dxa"/>
          </w:tcPr>
          <w:p w:rsidR="008064C4" w:rsidRPr="0002054B" w:rsidRDefault="004C1219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</w:tc>
      </w:tr>
      <w:tr w:rsidR="008064C4" w:rsidRPr="0002054B" w:rsidTr="00766315">
        <w:tc>
          <w:tcPr>
            <w:tcW w:w="9345" w:type="dxa"/>
            <w:gridSpan w:val="3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современные подходы к инженерии в ЖКХ    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Основы организации строительного процесса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Инженерные изыскания                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Строительные материалы и технологии  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Основы проектирования инженерных систем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в строениях        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канализация          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Теплоснабжение и вентиляция         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Энергоэффективность</w:t>
            </w:r>
            <w:proofErr w:type="spellEnd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 зданий          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64C4" w:rsidRPr="0002054B" w:rsidTr="00B91D6E">
        <w:tc>
          <w:tcPr>
            <w:tcW w:w="562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15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9E25EF" w:rsidRDefault="009E25EF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170" w:rsidRPr="0002054B" w:rsidRDefault="00384170" w:rsidP="00B91D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5EF" w:rsidRPr="00384170" w:rsidRDefault="009E25EF" w:rsidP="000F1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170">
        <w:rPr>
          <w:rFonts w:ascii="Times New Roman" w:hAnsi="Times New Roman" w:cs="Times New Roman"/>
          <w:b/>
          <w:sz w:val="28"/>
          <w:szCs w:val="28"/>
        </w:rPr>
        <w:lastRenderedPageBreak/>
        <w:t>Поурочное планирование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8080"/>
      </w:tblGrid>
      <w:tr w:rsidR="000F16DF" w:rsidRPr="0002054B" w:rsidTr="000F16DF">
        <w:tc>
          <w:tcPr>
            <w:tcW w:w="1271" w:type="dxa"/>
          </w:tcPr>
          <w:p w:rsidR="000F16DF" w:rsidRPr="0002054B" w:rsidRDefault="000F16DF" w:rsidP="00DB5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0F16DF" w:rsidRPr="0002054B" w:rsidRDefault="000F16DF" w:rsidP="00DB5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</w:tr>
      <w:tr w:rsidR="00C60985" w:rsidRPr="0002054B" w:rsidTr="00605FD4">
        <w:tc>
          <w:tcPr>
            <w:tcW w:w="9351" w:type="dxa"/>
            <w:gridSpan w:val="2"/>
          </w:tcPr>
          <w:p w:rsidR="00C60985" w:rsidRPr="0002054B" w:rsidRDefault="00C60985" w:rsidP="00DB5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0F16DF" w:rsidRPr="0002054B" w:rsidTr="00E50DC8">
        <w:tc>
          <w:tcPr>
            <w:tcW w:w="9351" w:type="dxa"/>
            <w:gridSpan w:val="2"/>
          </w:tcPr>
          <w:p w:rsidR="000F16DF" w:rsidRPr="0002054B" w:rsidRDefault="000F16DF" w:rsidP="00C609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инженерию в сфере ЖКХ</w:t>
            </w:r>
          </w:p>
        </w:tc>
      </w:tr>
      <w:tr w:rsidR="000F16DF" w:rsidRPr="0002054B" w:rsidTr="000F16DF">
        <w:tc>
          <w:tcPr>
            <w:tcW w:w="1271" w:type="dxa"/>
          </w:tcPr>
          <w:p w:rsidR="000F16DF" w:rsidRPr="0002054B" w:rsidRDefault="00C60985" w:rsidP="00DB5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0F16DF" w:rsidRPr="0002054B" w:rsidRDefault="00C60985" w:rsidP="00C609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Что такое инженерия и её роль в обеспечении жизнедеятельности населения?</w:t>
            </w:r>
          </w:p>
        </w:tc>
      </w:tr>
      <w:tr w:rsidR="000F16DF" w:rsidRPr="0002054B" w:rsidTr="000F16DF">
        <w:tc>
          <w:tcPr>
            <w:tcW w:w="1271" w:type="dxa"/>
          </w:tcPr>
          <w:p w:rsidR="000F16DF" w:rsidRPr="0002054B" w:rsidRDefault="00C60985" w:rsidP="00DB5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0F16DF" w:rsidRPr="0002054B" w:rsidRDefault="00C60985" w:rsidP="00DB5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Специфика профессиональной деятельности инженера в сфере ЖКХ</w:t>
            </w:r>
          </w:p>
        </w:tc>
      </w:tr>
      <w:tr w:rsidR="0051124A" w:rsidRPr="0002054B" w:rsidTr="00DD0BE4">
        <w:tc>
          <w:tcPr>
            <w:tcW w:w="9351" w:type="dxa"/>
            <w:gridSpan w:val="2"/>
          </w:tcPr>
          <w:p w:rsidR="0051124A" w:rsidRPr="0002054B" w:rsidRDefault="0051124A" w:rsidP="0051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Основы проектирования</w:t>
            </w:r>
          </w:p>
        </w:tc>
      </w:tr>
      <w:tr w:rsidR="0051124A" w:rsidRPr="0002054B" w:rsidTr="000F16DF">
        <w:tc>
          <w:tcPr>
            <w:tcW w:w="1271" w:type="dxa"/>
          </w:tcPr>
          <w:p w:rsidR="0051124A" w:rsidRPr="0002054B" w:rsidRDefault="008064C4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Проектирование как процесс</w:t>
            </w:r>
          </w:p>
        </w:tc>
      </w:tr>
      <w:tr w:rsidR="0051124A" w:rsidRPr="0002054B" w:rsidTr="000F16DF">
        <w:tc>
          <w:tcPr>
            <w:tcW w:w="1271" w:type="dxa"/>
          </w:tcPr>
          <w:p w:rsidR="0051124A" w:rsidRPr="0002054B" w:rsidRDefault="008064C4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Проектирование как процесс</w:t>
            </w:r>
          </w:p>
        </w:tc>
      </w:tr>
      <w:tr w:rsidR="0051124A" w:rsidRPr="0002054B" w:rsidTr="000F16DF">
        <w:tc>
          <w:tcPr>
            <w:tcW w:w="1271" w:type="dxa"/>
          </w:tcPr>
          <w:p w:rsidR="0051124A" w:rsidRPr="0002054B" w:rsidRDefault="008064C4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Основные этапы проектирования</w:t>
            </w:r>
          </w:p>
        </w:tc>
      </w:tr>
      <w:tr w:rsidR="0051124A" w:rsidRPr="0002054B" w:rsidTr="000F16DF">
        <w:tc>
          <w:tcPr>
            <w:tcW w:w="1271" w:type="dxa"/>
          </w:tcPr>
          <w:p w:rsidR="0051124A" w:rsidRPr="0002054B" w:rsidRDefault="008064C4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Основные этапы проектирования</w:t>
            </w:r>
          </w:p>
        </w:tc>
      </w:tr>
      <w:tr w:rsidR="0051124A" w:rsidRPr="0002054B" w:rsidTr="0026640D">
        <w:tc>
          <w:tcPr>
            <w:tcW w:w="9351" w:type="dxa"/>
            <w:gridSpan w:val="2"/>
          </w:tcPr>
          <w:p w:rsidR="0051124A" w:rsidRPr="0002054B" w:rsidRDefault="0051124A" w:rsidP="0051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Архитектурное проектирование</w:t>
            </w:r>
          </w:p>
        </w:tc>
      </w:tr>
      <w:tr w:rsidR="0051124A" w:rsidRPr="0002054B" w:rsidTr="000F16DF">
        <w:tc>
          <w:tcPr>
            <w:tcW w:w="1271" w:type="dxa"/>
          </w:tcPr>
          <w:p w:rsidR="0051124A" w:rsidRPr="0002054B" w:rsidRDefault="008064C4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Процесс разработки архитектурных решений: формы, пропорции, эстетика</w:t>
            </w:r>
          </w:p>
        </w:tc>
      </w:tr>
      <w:tr w:rsidR="0051124A" w:rsidRPr="0002054B" w:rsidTr="000F16DF">
        <w:tc>
          <w:tcPr>
            <w:tcW w:w="1271" w:type="dxa"/>
          </w:tcPr>
          <w:p w:rsidR="0051124A" w:rsidRPr="0002054B" w:rsidRDefault="008064C4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Процесс разработки архитектурных решений: формы, пропорции, эстетика</w:t>
            </w:r>
          </w:p>
        </w:tc>
      </w:tr>
      <w:tr w:rsidR="0051124A" w:rsidRPr="0002054B" w:rsidTr="000F16DF">
        <w:tc>
          <w:tcPr>
            <w:tcW w:w="1271" w:type="dxa"/>
          </w:tcPr>
          <w:p w:rsidR="0051124A" w:rsidRPr="0002054B" w:rsidRDefault="008064C4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Как создаются чертежи и макеты зданий</w:t>
            </w:r>
          </w:p>
        </w:tc>
      </w:tr>
      <w:tr w:rsidR="0051124A" w:rsidRPr="0002054B" w:rsidTr="000F16DF">
        <w:tc>
          <w:tcPr>
            <w:tcW w:w="1271" w:type="dxa"/>
          </w:tcPr>
          <w:p w:rsidR="0051124A" w:rsidRPr="0002054B" w:rsidRDefault="008064C4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51124A" w:rsidRPr="0002054B" w:rsidRDefault="0051124A" w:rsidP="0051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Как создаются чертежи и макеты зданий</w:t>
            </w:r>
          </w:p>
        </w:tc>
      </w:tr>
      <w:tr w:rsidR="008064C4" w:rsidRPr="0002054B" w:rsidTr="005667AC">
        <w:tc>
          <w:tcPr>
            <w:tcW w:w="9351" w:type="dxa"/>
            <w:gridSpan w:val="2"/>
          </w:tcPr>
          <w:p w:rsidR="008064C4" w:rsidRPr="0002054B" w:rsidRDefault="008064C4" w:rsidP="00806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Проектирование благоустройства территорий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Правила и методы ландшафтного дизайна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Правила и методы ландшафтного дизайна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Организация парков, скверов, детских площадок и пешеходных зон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Организация парков, скверов, детских площадок и пешеходных зон</w:t>
            </w:r>
          </w:p>
        </w:tc>
      </w:tr>
      <w:tr w:rsidR="008064C4" w:rsidRPr="0002054B" w:rsidTr="00700C8C">
        <w:tc>
          <w:tcPr>
            <w:tcW w:w="9351" w:type="dxa"/>
            <w:gridSpan w:val="2"/>
          </w:tcPr>
          <w:p w:rsidR="008064C4" w:rsidRPr="0002054B" w:rsidRDefault="008064C4" w:rsidP="00806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Энергосберегающее проектирование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Способы снижения </w:t>
            </w:r>
            <w:proofErr w:type="spellStart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энергозатрат</w:t>
            </w:r>
            <w:proofErr w:type="spellEnd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 в зданиях и сооружениях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Способы снижения </w:t>
            </w:r>
            <w:proofErr w:type="spellStart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энергозатрат</w:t>
            </w:r>
            <w:proofErr w:type="spellEnd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 в зданиях и сооружениях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Оптимальные конструкции и выбор экономичных материалов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Оптимальные конструкции и выбор экономичных материалов</w:t>
            </w:r>
          </w:p>
        </w:tc>
      </w:tr>
      <w:tr w:rsidR="008064C4" w:rsidRPr="0002054B" w:rsidTr="009972F4">
        <w:tc>
          <w:tcPr>
            <w:tcW w:w="9351" w:type="dxa"/>
            <w:gridSpan w:val="2"/>
          </w:tcPr>
          <w:p w:rsidR="008064C4" w:rsidRPr="0002054B" w:rsidRDefault="008064C4" w:rsidP="00806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Капитальное строительство и  реконструкция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Алгоритм действий при проведении капремонта зданий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Алгоритм действий при проведении капремонта зданий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Методы диагностики и восстановления конструкций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Методы диагностики и восстановления конструкций</w:t>
            </w:r>
          </w:p>
        </w:tc>
      </w:tr>
      <w:tr w:rsidR="008064C4" w:rsidRPr="0002054B" w:rsidTr="008A7A57">
        <w:tc>
          <w:tcPr>
            <w:tcW w:w="9351" w:type="dxa"/>
            <w:gridSpan w:val="2"/>
          </w:tcPr>
          <w:p w:rsidR="008064C4" w:rsidRPr="0002054B" w:rsidRDefault="008064C4" w:rsidP="00806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проектирование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Важнейшие проблемы экологической устойчивости в строительстве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Важнейшие проблемы экологической устойчивости в строительстве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Экологически чистые материалы и методики переработки отходов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080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Экологически чистые материалы и методики переработки отходов</w:t>
            </w:r>
          </w:p>
        </w:tc>
      </w:tr>
      <w:tr w:rsidR="008064C4" w:rsidRPr="0002054B" w:rsidTr="00B75FD5">
        <w:tc>
          <w:tcPr>
            <w:tcW w:w="9351" w:type="dxa"/>
            <w:gridSpan w:val="2"/>
          </w:tcPr>
          <w:p w:rsidR="008064C4" w:rsidRPr="0002054B" w:rsidRDefault="008064C4" w:rsidP="00806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Менеджмент проектов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080" w:type="dxa"/>
          </w:tcPr>
          <w:p w:rsidR="008064C4" w:rsidRPr="0002054B" w:rsidRDefault="004C1219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Структура и процесс управления строительными проектами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080" w:type="dxa"/>
          </w:tcPr>
          <w:p w:rsidR="008064C4" w:rsidRPr="0002054B" w:rsidRDefault="004C1219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Составление смет, графики работ и управление рисками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080" w:type="dxa"/>
          </w:tcPr>
          <w:p w:rsidR="008064C4" w:rsidRPr="0002054B" w:rsidRDefault="004C1219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работа над индивидуальным проектом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работа над индивидуальным проектом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работа над индивидуальным проектом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080" w:type="dxa"/>
          </w:tcPr>
          <w:p w:rsidR="008064C4" w:rsidRPr="0002054B" w:rsidRDefault="004C1219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8064C4" w:rsidRPr="0002054B" w:rsidRDefault="008064C4" w:rsidP="00806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</w:tr>
      <w:tr w:rsidR="008064C4" w:rsidRPr="0002054B" w:rsidTr="000F16DF">
        <w:tc>
          <w:tcPr>
            <w:tcW w:w="1271" w:type="dxa"/>
          </w:tcPr>
          <w:p w:rsidR="008064C4" w:rsidRPr="0002054B" w:rsidRDefault="008064C4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080" w:type="dxa"/>
          </w:tcPr>
          <w:p w:rsidR="008064C4" w:rsidRPr="0002054B" w:rsidRDefault="004C1219" w:rsidP="00806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4C1219" w:rsidRPr="0002054B" w:rsidTr="00EF7121">
        <w:tc>
          <w:tcPr>
            <w:tcW w:w="9351" w:type="dxa"/>
            <w:gridSpan w:val="2"/>
          </w:tcPr>
          <w:p w:rsidR="004C1219" w:rsidRPr="0002054B" w:rsidRDefault="004C1219" w:rsidP="004C1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современные подходы к инженерии в ЖКХ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Новейшие технологии и направления в развитии инженерии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Примеры успешных проектов и инновационные решения</w:t>
            </w:r>
          </w:p>
        </w:tc>
      </w:tr>
      <w:tr w:rsidR="004C1219" w:rsidRPr="0002054B" w:rsidTr="00DF4DA0">
        <w:tc>
          <w:tcPr>
            <w:tcW w:w="9351" w:type="dxa"/>
            <w:gridSpan w:val="2"/>
          </w:tcPr>
          <w:p w:rsidR="004C1219" w:rsidRPr="0002054B" w:rsidRDefault="004C1219" w:rsidP="004C1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Основы организации строительного процесса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Процедура согласования и утверждения проектов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Процедура согласования и утверждения проектов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Вопросы качества и контроля за ходом строительства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Вопросы качества и контроля за ходом строительства</w:t>
            </w:r>
          </w:p>
        </w:tc>
      </w:tr>
      <w:tr w:rsidR="004C1219" w:rsidRPr="0002054B" w:rsidTr="004A227A">
        <w:tc>
          <w:tcPr>
            <w:tcW w:w="9351" w:type="dxa"/>
            <w:gridSpan w:val="2"/>
          </w:tcPr>
          <w:p w:rsidR="004C1219" w:rsidRPr="0002054B" w:rsidRDefault="004C1219" w:rsidP="004C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219" w:rsidRPr="0002054B" w:rsidRDefault="004C1219" w:rsidP="004C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Основы проектирования инженерных систем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BA6EB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4C1219" w:rsidRPr="0002054B" w:rsidRDefault="00946062" w:rsidP="009460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Основные этапы проектирования инженерных сетей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BA6EB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4C1219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Основные этапы проектирования инженерных сетей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BA6EB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4C1219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Рассмотрение особенностей выбора оборудования и расчет нагрузок</w:t>
            </w:r>
          </w:p>
        </w:tc>
      </w:tr>
      <w:tr w:rsidR="004C0781" w:rsidRPr="0002054B" w:rsidTr="000F16DF">
        <w:tc>
          <w:tcPr>
            <w:tcW w:w="1271" w:type="dxa"/>
          </w:tcPr>
          <w:p w:rsidR="004C0781" w:rsidRPr="0002054B" w:rsidRDefault="004C0781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4C0781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Рассмотрение особенностей выбора оборудования и расчет нагрузок</w:t>
            </w:r>
          </w:p>
        </w:tc>
      </w:tr>
      <w:tr w:rsidR="004C1219" w:rsidRPr="0002054B" w:rsidTr="008B47E0">
        <w:tc>
          <w:tcPr>
            <w:tcW w:w="9351" w:type="dxa"/>
            <w:gridSpan w:val="2"/>
          </w:tcPr>
          <w:p w:rsidR="004C1219" w:rsidRPr="0002054B" w:rsidRDefault="004C1219" w:rsidP="004C1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Инженерные изыскания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4C1219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Геодезические исследования местности и основы картографии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4C1219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Геодезические исследования местности и основы картографии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4C1219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Получение необходимой информации для начала строительства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4C1219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Получение необходимой информации для начала строительства</w:t>
            </w:r>
          </w:p>
        </w:tc>
      </w:tr>
      <w:tr w:rsidR="004C1219" w:rsidRPr="0002054B" w:rsidTr="00507509">
        <w:tc>
          <w:tcPr>
            <w:tcW w:w="9351" w:type="dxa"/>
            <w:gridSpan w:val="2"/>
          </w:tcPr>
          <w:p w:rsidR="004C1219" w:rsidRPr="0002054B" w:rsidRDefault="004C1219" w:rsidP="004C1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Строительные материалы и технологии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4C1219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Свойства наиболее распространённых строительных материалов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4C1219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Свойства наиболее распространённых строительных материалов</w:t>
            </w:r>
          </w:p>
        </w:tc>
      </w:tr>
      <w:tr w:rsidR="004C1219" w:rsidRPr="0002054B" w:rsidTr="000F16DF">
        <w:tc>
          <w:tcPr>
            <w:tcW w:w="1271" w:type="dxa"/>
          </w:tcPr>
          <w:p w:rsidR="004C1219" w:rsidRPr="0002054B" w:rsidRDefault="004C1219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4C1219" w:rsidRPr="0002054B" w:rsidRDefault="00946062" w:rsidP="004C1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Знакомство с технологией возведения стен, перекрытий и кровли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Знакомство с технологией возведения стен, перекрытий и кровли</w:t>
            </w:r>
          </w:p>
        </w:tc>
      </w:tr>
      <w:tr w:rsidR="00946062" w:rsidRPr="0002054B" w:rsidTr="00CA5851">
        <w:tc>
          <w:tcPr>
            <w:tcW w:w="9351" w:type="dxa"/>
            <w:gridSpan w:val="2"/>
          </w:tcPr>
          <w:p w:rsidR="00946062" w:rsidRPr="0002054B" w:rsidRDefault="00946062" w:rsidP="00946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Электроснабжение в строениях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Принципы устройства и функционирования электрической сети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Принципы устройства и функционирования электрической сети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и нормальная эксплуатация электрооборудования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и нормальная эксплуатация электрооборудования</w:t>
            </w:r>
          </w:p>
        </w:tc>
      </w:tr>
      <w:tr w:rsidR="00946062" w:rsidRPr="0002054B" w:rsidTr="009B3F8C">
        <w:tc>
          <w:tcPr>
            <w:tcW w:w="9351" w:type="dxa"/>
            <w:gridSpan w:val="2"/>
          </w:tcPr>
          <w:p w:rsidR="00946062" w:rsidRPr="0002054B" w:rsidRDefault="00946062" w:rsidP="00946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Водоснабжение и канализация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Нормы и стандарты по качеству питьевой воды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Нормы и стандарты по качеству питьевой воды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Эффективные системы очистки и водоотведения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Эффективные системы очистки и водоотведения</w:t>
            </w:r>
          </w:p>
        </w:tc>
      </w:tr>
      <w:tr w:rsidR="00946062" w:rsidRPr="0002054B" w:rsidTr="003B4E80">
        <w:tc>
          <w:tcPr>
            <w:tcW w:w="9351" w:type="dxa"/>
            <w:gridSpan w:val="2"/>
          </w:tcPr>
          <w:p w:rsidR="00946062" w:rsidRPr="0002054B" w:rsidRDefault="00946062" w:rsidP="00946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Теплоснабжение и вентиляция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Механизмы поддержания оптимального микроклимата внутри помещения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Механизмы поддержания оптимального микроклимата внутри помещения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Система обогрева и охлаждения воздуха в здании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Система обогрева и охлаждения воздуха в здании</w:t>
            </w:r>
          </w:p>
        </w:tc>
      </w:tr>
      <w:tr w:rsidR="00946062" w:rsidRPr="0002054B" w:rsidTr="004E4EF5">
        <w:tc>
          <w:tcPr>
            <w:tcW w:w="9351" w:type="dxa"/>
            <w:gridSpan w:val="2"/>
          </w:tcPr>
          <w:p w:rsidR="00946062" w:rsidRPr="0002054B" w:rsidRDefault="00946062" w:rsidP="00946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Энергоэффективность</w:t>
            </w:r>
            <w:proofErr w:type="spellEnd"/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зданий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Экономичные схемы потребления электроэнергии и тепла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Экономичные схемы потребления электроэнергии и тепла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Сертификация и маркировка </w:t>
            </w:r>
            <w:proofErr w:type="spellStart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энергоэффективных</w:t>
            </w:r>
            <w:proofErr w:type="spellEnd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 зданий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Сертификация и маркировка </w:t>
            </w:r>
            <w:proofErr w:type="spellStart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энергоэффективных</w:t>
            </w:r>
            <w:proofErr w:type="spellEnd"/>
            <w:r w:rsidRPr="0002054B">
              <w:rPr>
                <w:rFonts w:ascii="Times New Roman" w:hAnsi="Times New Roman" w:cs="Times New Roman"/>
                <w:sz w:val="28"/>
                <w:szCs w:val="28"/>
              </w:rPr>
              <w:t xml:space="preserve"> зданий</w:t>
            </w:r>
          </w:p>
        </w:tc>
      </w:tr>
      <w:tr w:rsidR="00946062" w:rsidRPr="0002054B" w:rsidTr="00554CD8">
        <w:tc>
          <w:tcPr>
            <w:tcW w:w="9351" w:type="dxa"/>
            <w:gridSpan w:val="2"/>
          </w:tcPr>
          <w:p w:rsidR="00946062" w:rsidRPr="0002054B" w:rsidRDefault="00946062" w:rsidP="00946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Экологические аспекты в строительстве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Влияние застройки на природу и меры по снижению вреда окружающей среде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Применение природных материалов и зеленых крыш</w:t>
            </w:r>
          </w:p>
        </w:tc>
      </w:tr>
      <w:tr w:rsidR="00946062" w:rsidRPr="0002054B" w:rsidTr="00236114">
        <w:tc>
          <w:tcPr>
            <w:tcW w:w="9351" w:type="dxa"/>
            <w:gridSpan w:val="2"/>
          </w:tcPr>
          <w:p w:rsidR="00946062" w:rsidRPr="0002054B" w:rsidRDefault="00946062" w:rsidP="00946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повторение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</w:t>
            </w:r>
          </w:p>
        </w:tc>
      </w:tr>
      <w:tr w:rsidR="00946062" w:rsidRPr="0002054B" w:rsidTr="000F16DF">
        <w:tc>
          <w:tcPr>
            <w:tcW w:w="1271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080" w:type="dxa"/>
          </w:tcPr>
          <w:p w:rsidR="00946062" w:rsidRPr="0002054B" w:rsidRDefault="00946062" w:rsidP="00946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54B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</w:t>
            </w:r>
          </w:p>
        </w:tc>
      </w:tr>
    </w:tbl>
    <w:p w:rsidR="000F16DF" w:rsidRPr="0002054B" w:rsidRDefault="000F16DF" w:rsidP="000F16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DF" w:rsidRDefault="000F16DF" w:rsidP="006741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6741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6741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6741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6741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4170" w:rsidRDefault="00384170" w:rsidP="006741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4170" w:rsidRPr="0002054B" w:rsidRDefault="00384170" w:rsidP="006741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4666" w:rsidRPr="00384170" w:rsidRDefault="006741A7" w:rsidP="006741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170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5E4666" w:rsidRPr="005E4666" w:rsidRDefault="006741A7" w:rsidP="006741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E4666" w:rsidRPr="005E4666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значимости </w:t>
      </w:r>
      <w:r>
        <w:rPr>
          <w:rFonts w:ascii="Times New Roman" w:hAnsi="Times New Roman" w:cs="Times New Roman"/>
          <w:sz w:val="28"/>
          <w:szCs w:val="28"/>
        </w:rPr>
        <w:t>профессии инженера в сфере ЖКХ</w:t>
      </w:r>
      <w:r w:rsidR="005E4666" w:rsidRPr="005E4666">
        <w:rPr>
          <w:rFonts w:ascii="Times New Roman" w:hAnsi="Times New Roman" w:cs="Times New Roman"/>
          <w:sz w:val="28"/>
          <w:szCs w:val="28"/>
        </w:rPr>
        <w:t>: учащиеся осознают важность своей будущей роли в обществе, понимают необходимость соблюдения экологических стандартов и требований устойчивого развития.</w:t>
      </w:r>
    </w:p>
    <w:p w:rsidR="005E4666" w:rsidRPr="005E4666" w:rsidRDefault="006741A7" w:rsidP="006741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E4666" w:rsidRPr="005E4666">
        <w:rPr>
          <w:rFonts w:ascii="Times New Roman" w:hAnsi="Times New Roman" w:cs="Times New Roman"/>
          <w:sz w:val="28"/>
          <w:szCs w:val="28"/>
        </w:rPr>
        <w:t>Развитие способности анализировать и прое</w:t>
      </w:r>
      <w:r>
        <w:rPr>
          <w:rFonts w:ascii="Times New Roman" w:hAnsi="Times New Roman" w:cs="Times New Roman"/>
          <w:sz w:val="28"/>
          <w:szCs w:val="28"/>
        </w:rPr>
        <w:t>ктировать строительные объекты</w:t>
      </w:r>
      <w:r w:rsidR="005E4666" w:rsidRPr="005E4666">
        <w:rPr>
          <w:rFonts w:ascii="Times New Roman" w:hAnsi="Times New Roman" w:cs="Times New Roman"/>
          <w:sz w:val="28"/>
          <w:szCs w:val="28"/>
        </w:rPr>
        <w:t>: изучение основ проектирования позволит школьникам овладеть начальными навыками создания чертеже</w:t>
      </w:r>
      <w:r>
        <w:rPr>
          <w:rFonts w:ascii="Times New Roman" w:hAnsi="Times New Roman" w:cs="Times New Roman"/>
          <w:sz w:val="28"/>
          <w:szCs w:val="28"/>
        </w:rPr>
        <w:t>й, моделей и расчетов нагрузок.</w:t>
      </w:r>
    </w:p>
    <w:p w:rsidR="005E4666" w:rsidRPr="005E4666" w:rsidRDefault="006741A7" w:rsidP="006741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E4666" w:rsidRPr="005E4666">
        <w:rPr>
          <w:rFonts w:ascii="Times New Roman" w:hAnsi="Times New Roman" w:cs="Times New Roman"/>
          <w:sz w:val="28"/>
          <w:szCs w:val="28"/>
        </w:rPr>
        <w:t>Навыки работы в к</w:t>
      </w:r>
      <w:r>
        <w:rPr>
          <w:rFonts w:ascii="Times New Roman" w:hAnsi="Times New Roman" w:cs="Times New Roman"/>
          <w:sz w:val="28"/>
          <w:szCs w:val="28"/>
        </w:rPr>
        <w:t xml:space="preserve">оллективе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="005E4666" w:rsidRPr="005E4666">
        <w:rPr>
          <w:rFonts w:ascii="Times New Roman" w:hAnsi="Times New Roman" w:cs="Times New Roman"/>
          <w:sz w:val="28"/>
          <w:szCs w:val="28"/>
        </w:rPr>
        <w:t xml:space="preserve">: проведение проектной деятельности способствует развитию умения взаимодействовать с коллегами, распределять </w:t>
      </w:r>
      <w:r>
        <w:rPr>
          <w:rFonts w:ascii="Times New Roman" w:hAnsi="Times New Roman" w:cs="Times New Roman"/>
          <w:sz w:val="28"/>
          <w:szCs w:val="28"/>
        </w:rPr>
        <w:t>обязанности и решать конфликты.</w:t>
      </w:r>
    </w:p>
    <w:p w:rsidR="005E4666" w:rsidRPr="005E4666" w:rsidRDefault="006741A7" w:rsidP="006741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E4666" w:rsidRPr="005E4666">
        <w:rPr>
          <w:rFonts w:ascii="Times New Roman" w:hAnsi="Times New Roman" w:cs="Times New Roman"/>
          <w:sz w:val="28"/>
          <w:szCs w:val="28"/>
        </w:rPr>
        <w:t xml:space="preserve">Повышение уровня мотивации к </w:t>
      </w:r>
      <w:r>
        <w:rPr>
          <w:rFonts w:ascii="Times New Roman" w:hAnsi="Times New Roman" w:cs="Times New Roman"/>
          <w:sz w:val="28"/>
          <w:szCs w:val="28"/>
        </w:rPr>
        <w:t>изучению технических дисциплин</w:t>
      </w:r>
      <w:r w:rsidR="005E4666" w:rsidRPr="005E4666">
        <w:rPr>
          <w:rFonts w:ascii="Times New Roman" w:hAnsi="Times New Roman" w:cs="Times New Roman"/>
          <w:sz w:val="28"/>
          <w:szCs w:val="28"/>
        </w:rPr>
        <w:t>: знакомство с новейшими достижениями в области энергетики, экологии и инновационных материалов стимулирует желание продолжать обуче</w:t>
      </w:r>
      <w:r>
        <w:rPr>
          <w:rFonts w:ascii="Times New Roman" w:hAnsi="Times New Roman" w:cs="Times New Roman"/>
          <w:sz w:val="28"/>
          <w:szCs w:val="28"/>
        </w:rPr>
        <w:t>ние в профильных университетах.</w:t>
      </w:r>
    </w:p>
    <w:p w:rsidR="005E4666" w:rsidRPr="005E4666" w:rsidRDefault="006741A7" w:rsidP="006741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E4666" w:rsidRPr="005E4666">
        <w:rPr>
          <w:rFonts w:ascii="Times New Roman" w:hAnsi="Times New Roman" w:cs="Times New Roman"/>
          <w:sz w:val="28"/>
          <w:szCs w:val="28"/>
        </w:rPr>
        <w:t>Подготовл</w:t>
      </w:r>
      <w:r>
        <w:rPr>
          <w:rFonts w:ascii="Times New Roman" w:hAnsi="Times New Roman" w:cs="Times New Roman"/>
          <w:sz w:val="28"/>
          <w:szCs w:val="28"/>
        </w:rPr>
        <w:t>енность к выбору специальности</w:t>
      </w:r>
      <w:r w:rsidR="005E4666" w:rsidRPr="005E4666">
        <w:rPr>
          <w:rFonts w:ascii="Times New Roman" w:hAnsi="Times New Roman" w:cs="Times New Roman"/>
          <w:sz w:val="28"/>
          <w:szCs w:val="28"/>
        </w:rPr>
        <w:t>: программа помогает учащимся лучше определиться с выбором будущей профессии, исходя из собственных предпочтений и возможностей рынка труда.</w:t>
      </w:r>
    </w:p>
    <w:p w:rsidR="005E4666" w:rsidRPr="005E4666" w:rsidRDefault="005E4666" w:rsidP="006741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E4666" w:rsidRPr="005E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39"/>
    <w:rsid w:val="0002054B"/>
    <w:rsid w:val="000F16DF"/>
    <w:rsid w:val="00311276"/>
    <w:rsid w:val="00384170"/>
    <w:rsid w:val="003C35F3"/>
    <w:rsid w:val="00473B39"/>
    <w:rsid w:val="0049052A"/>
    <w:rsid w:val="004C0781"/>
    <w:rsid w:val="004C1219"/>
    <w:rsid w:val="00500852"/>
    <w:rsid w:val="0051124A"/>
    <w:rsid w:val="005E4666"/>
    <w:rsid w:val="006741A7"/>
    <w:rsid w:val="0068621F"/>
    <w:rsid w:val="00694A1C"/>
    <w:rsid w:val="0071548E"/>
    <w:rsid w:val="007572F9"/>
    <w:rsid w:val="008064C4"/>
    <w:rsid w:val="00896C7A"/>
    <w:rsid w:val="00946062"/>
    <w:rsid w:val="009E25EF"/>
    <w:rsid w:val="00B91D6E"/>
    <w:rsid w:val="00BA6EB9"/>
    <w:rsid w:val="00C60985"/>
    <w:rsid w:val="00E106E1"/>
    <w:rsid w:val="00E13E78"/>
    <w:rsid w:val="00E8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4440D-E175-4C6F-BBA3-0C971A7A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C7A"/>
    <w:rPr>
      <w:rFonts w:ascii="Segoe UI" w:hAnsi="Segoe UI" w:cs="Segoe UI"/>
      <w:sz w:val="18"/>
      <w:szCs w:val="18"/>
    </w:rPr>
  </w:style>
  <w:style w:type="character" w:customStyle="1" w:styleId="sc-djvmmf">
    <w:name w:val="sc-djvmmf"/>
    <w:basedOn w:val="a0"/>
    <w:rsid w:val="003C3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Ульяна</cp:lastModifiedBy>
  <cp:revision>5</cp:revision>
  <cp:lastPrinted>2025-10-06T12:49:00Z</cp:lastPrinted>
  <dcterms:created xsi:type="dcterms:W3CDTF">2025-10-14T07:03:00Z</dcterms:created>
  <dcterms:modified xsi:type="dcterms:W3CDTF">2025-10-20T17:28:00Z</dcterms:modified>
</cp:coreProperties>
</file>